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9" w:rsidRDefault="00CC6F8E" w:rsidP="001D3F60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דוח דיווח עבודה מהבית </w:t>
      </w:r>
      <w:r>
        <w:rPr>
          <w:rFonts w:cs="David"/>
          <w:b/>
          <w:bCs/>
          <w:sz w:val="26"/>
          <w:szCs w:val="26"/>
          <w:u w:val="single"/>
          <w:rtl/>
        </w:rPr>
        <w:t>–</w:t>
      </w:r>
      <w:r w:rsidR="00E253AA">
        <w:rPr>
          <w:rFonts w:cs="David" w:hint="cs"/>
          <w:b/>
          <w:bCs/>
          <w:sz w:val="26"/>
          <w:szCs w:val="26"/>
          <w:u w:val="single"/>
          <w:rtl/>
        </w:rPr>
        <w:t>ספטמבר</w:t>
      </w:r>
      <w:r w:rsidR="001D3F60">
        <w:rPr>
          <w:rFonts w:cs="David" w:hint="cs"/>
          <w:b/>
          <w:bCs/>
          <w:sz w:val="26"/>
          <w:szCs w:val="26"/>
          <w:u w:val="single"/>
          <w:rtl/>
        </w:rPr>
        <w:t xml:space="preserve"> 2020</w:t>
      </w:r>
    </w:p>
    <w:p w:rsidR="00A46D59" w:rsidRDefault="00E253AA" w:rsidP="00C03E1D">
      <w:pPr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rtl/>
        </w:rPr>
        <w:t xml:space="preserve">שם העובד: </w:t>
      </w:r>
      <w:r w:rsidR="00C03E1D">
        <w:rPr>
          <w:rFonts w:cs="David" w:hint="cs"/>
          <w:b/>
          <w:bCs/>
          <w:sz w:val="26"/>
          <w:szCs w:val="26"/>
          <w:u w:val="single"/>
          <w:rtl/>
        </w:rPr>
        <w:t>מראם עילבוני</w:t>
      </w:r>
      <w:r w:rsidR="00A46D59" w:rsidRPr="00241923">
        <w:rPr>
          <w:rFonts w:cs="David" w:hint="cs"/>
          <w:sz w:val="26"/>
          <w:szCs w:val="26"/>
          <w:rtl/>
        </w:rPr>
        <w:t xml:space="preserve">   ת.ז. </w:t>
      </w:r>
      <w:r w:rsidR="00C03E1D">
        <w:rPr>
          <w:rFonts w:cs="David" w:hint="cs"/>
          <w:b/>
          <w:bCs/>
          <w:sz w:val="26"/>
          <w:szCs w:val="26"/>
          <w:u w:val="single"/>
          <w:rtl/>
        </w:rPr>
        <w:t>300745700</w:t>
      </w:r>
    </w:p>
    <w:p w:rsidR="00E253AA" w:rsidRDefault="00E253AA" w:rsidP="00E253AA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E253AA"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>****</w:t>
      </w:r>
      <w:r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>הקפידו</w:t>
      </w:r>
      <w:r w:rsidRPr="00E253AA"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 xml:space="preserve"> למלא </w:t>
      </w:r>
      <w:r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>את</w:t>
      </w:r>
      <w:r w:rsidRPr="00E253AA"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 xml:space="preserve"> מספר שעות העבודה היומיות שעבדתם מהבית****</w:t>
      </w:r>
    </w:p>
    <w:tbl>
      <w:tblPr>
        <w:tblStyle w:val="a3"/>
        <w:tblpPr w:leftFromText="180" w:rightFromText="180" w:vertAnchor="page" w:horzAnchor="margin" w:tblpY="2241"/>
        <w:bidiVisual/>
        <w:tblW w:w="10598" w:type="dxa"/>
        <w:tblLook w:val="04A0" w:firstRow="1" w:lastRow="0" w:firstColumn="1" w:lastColumn="0" w:noHBand="0" w:noVBand="1"/>
      </w:tblPr>
      <w:tblGrid>
        <w:gridCol w:w="1008"/>
        <w:gridCol w:w="1677"/>
        <w:gridCol w:w="1694"/>
        <w:gridCol w:w="3373"/>
        <w:gridCol w:w="1838"/>
        <w:gridCol w:w="1008"/>
      </w:tblGrid>
      <w:tr w:rsidR="000517C8" w:rsidRPr="00241923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bottom w:val="single" w:sz="18" w:space="0" w:color="auto"/>
            </w:tcBorders>
          </w:tcPr>
          <w:p w:rsidR="000517C8" w:rsidRPr="00241923" w:rsidRDefault="000517C8" w:rsidP="000517C8">
            <w:pPr>
              <w:bidi w:val="0"/>
              <w:rPr>
                <w:rFonts w:cs="David"/>
                <w:b/>
                <w:bCs/>
                <w:sz w:val="26"/>
                <w:szCs w:val="26"/>
              </w:rPr>
            </w:pPr>
            <w:r w:rsidRPr="00241923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:rsidR="000517C8" w:rsidRPr="00241923" w:rsidRDefault="00CC1446" w:rsidP="000517C8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E253AA">
              <w:rPr>
                <w:rFonts w:cs="David" w:hint="cs"/>
                <w:b/>
                <w:bCs/>
                <w:sz w:val="26"/>
                <w:szCs w:val="26"/>
                <w:highlight w:val="yellow"/>
                <w:rtl/>
              </w:rPr>
              <w:t>שעות העבודה היומיות</w:t>
            </w: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0517C8" w:rsidRPr="00241923" w:rsidRDefault="000517C8" w:rsidP="000517C8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241923">
              <w:rPr>
                <w:rFonts w:cs="David" w:hint="cs"/>
                <w:b/>
                <w:bCs/>
                <w:sz w:val="26"/>
                <w:szCs w:val="26"/>
                <w:rtl/>
              </w:rPr>
              <w:t>מס' תיק פמ"ח</w:t>
            </w:r>
          </w:p>
        </w:tc>
        <w:tc>
          <w:tcPr>
            <w:tcW w:w="3373" w:type="dxa"/>
            <w:tcBorders>
              <w:bottom w:val="single" w:sz="18" w:space="0" w:color="auto"/>
            </w:tcBorders>
          </w:tcPr>
          <w:p w:rsidR="000517C8" w:rsidRPr="00241923" w:rsidRDefault="000517C8" w:rsidP="000517C8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241923">
              <w:rPr>
                <w:rFonts w:cs="David" w:hint="cs"/>
                <w:b/>
                <w:bCs/>
                <w:sz w:val="26"/>
                <w:szCs w:val="26"/>
                <w:rtl/>
              </w:rPr>
              <w:t>פירוט העבודה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517C8" w:rsidRPr="00241923" w:rsidRDefault="000517C8" w:rsidP="000517C8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הגשת כתב בי-דין</w:t>
            </w: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5AD" w:rsidRPr="00E731E9" w:rsidRDefault="004B70F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1.9.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835AD" w:rsidRDefault="00BA62AB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אח"צ</w:t>
            </w: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A62AB" w:rsidRPr="00E731E9" w:rsidRDefault="00BA62A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top w:val="single" w:sz="18" w:space="0" w:color="auto"/>
            </w:tcBorders>
          </w:tcPr>
          <w:p w:rsidR="00F835AD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מיילים ועדכוני פסיקה</w:t>
            </w: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ובדיקת תגובה בתיק 17492-2020 פתחי חרזאן</w:t>
            </w: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731E9" w:rsidRPr="000F4704" w:rsidRDefault="00E731E9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shd w:val="clear" w:color="auto" w:fill="F7F7F3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הגשת הודעה לבית הדין בתיק </w:t>
            </w:r>
            <w:r w:rsidRPr="000F4704">
              <w:rPr>
                <w:rFonts w:ascii="David" w:hAnsi="David" w:cs="David"/>
                <w:sz w:val="24"/>
                <w:szCs w:val="24"/>
                <w:shd w:val="clear" w:color="auto" w:fill="F7F7F3"/>
              </w:rPr>
              <w:t>24452-03-13</w:t>
            </w:r>
            <w:r w:rsidRPr="000F4704">
              <w:rPr>
                <w:rFonts w:ascii="David" w:hAnsi="David" w:cs="David"/>
                <w:sz w:val="24"/>
                <w:szCs w:val="24"/>
                <w:shd w:val="clear" w:color="auto" w:fill="F7F7F3"/>
                <w:rtl/>
              </w:rPr>
              <w:t xml:space="preserve"> סיגל שוורץ</w:t>
            </w:r>
          </w:p>
          <w:p w:rsidR="00C636C8" w:rsidRPr="000F4704" w:rsidRDefault="00C636C8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7062-07-09 חנוך ורטנשטיין נ' המג"ק ובדיקת תגובה שאמורה להיות מוגשת בימים הקרובים</w:t>
            </w:r>
          </w:p>
          <w:p w:rsidR="00632195" w:rsidRPr="000F4704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32195" w:rsidRPr="000F4704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32195" w:rsidRPr="000F4704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אגשת ארכה לחוות דעת בתיק שושנה פולבר 64324/09/16 ושיחה עם ב"כ התובעת על מנת שישלח לנו חומר רפואי אורטופדי</w:t>
            </w:r>
          </w:p>
          <w:p w:rsidR="00632195" w:rsidRPr="000F4704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32195" w:rsidRPr="000F4704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31190/06/18 איתן בן יעקוב נ' רשות האכיפה והגבייה ובדיקת הודעה מטעם הצדדים שאמורה להיות מוגשת בימים הקרובים</w:t>
            </w: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13776" w:rsidRPr="000F4704" w:rsidRDefault="00713776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13776" w:rsidRPr="000F4704" w:rsidRDefault="00713776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עדכון פרקליטות המדינה בפסק דין בתיק 8782/11/19 יגאל ראובני בעניין סיווג תביעה ביחס לאגרה מאחר שתלוי ועומד תיק דומה בעליון</w:t>
            </w:r>
          </w:p>
          <w:p w:rsidR="00713776" w:rsidRPr="000F4704" w:rsidRDefault="00713776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13776" w:rsidRPr="000F4704" w:rsidRDefault="00713776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הילה בתיק אגרות פמח 2356/20 סלמאן פארס ובדיקת תגובה</w:t>
            </w:r>
          </w:p>
          <w:p w:rsidR="00713776" w:rsidRPr="000F4704" w:rsidRDefault="00713776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13776" w:rsidRPr="000F4704" w:rsidRDefault="00713776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ניר בתיק 7039/02/19 מאלק זועבי ובדיקת תגובה</w:t>
            </w:r>
          </w:p>
          <w:p w:rsidR="00713776" w:rsidRPr="000F4704" w:rsidRDefault="00713776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13776" w:rsidRDefault="00713776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פר"ק 12776/08/19</w:t>
            </w:r>
            <w:r w:rsidR="00F41FF3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ד.א.רץ שירותי שליחים </w:t>
            </w:r>
          </w:p>
          <w:p w:rsidR="00BA62AB" w:rsidRDefault="00BA62AB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41FF3" w:rsidRPr="000F4704" w:rsidRDefault="00F41FF3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41FF3" w:rsidRPr="000F4704" w:rsidRDefault="00F41FF3" w:rsidP="0071377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36C8" w:rsidRPr="000F4704" w:rsidRDefault="00C636C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C636C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157492-2020 תגובה לפטור מאגרה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C636C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shd w:val="clear" w:color="auto" w:fill="F7F7F3"/>
                <w:rtl/>
              </w:rPr>
              <w:t xml:space="preserve">הגשת הודעה לבית הדין בתיק </w:t>
            </w:r>
            <w:r w:rsidRPr="00E731E9">
              <w:rPr>
                <w:rFonts w:ascii="David" w:hAnsi="David" w:cs="David"/>
                <w:sz w:val="24"/>
                <w:szCs w:val="24"/>
                <w:shd w:val="clear" w:color="auto" w:fill="F7F7F3"/>
              </w:rPr>
              <w:t>24452-03-13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תגובה בתיק ת"פ 7062-07-09 אמורה להיות מוגשת בימים הקרובים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הגשת ארכה בתיק שושנה פולבר 64324/09/16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63219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31190/06/18 איתן בן יעקוב נ' רשות האכיפה והגבייה הודעה מטעם הצדדים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trHeight w:val="804"/>
        </w:trPr>
        <w:tc>
          <w:tcPr>
            <w:tcW w:w="1008" w:type="dxa"/>
            <w:tcBorders>
              <w:top w:val="nil"/>
              <w:right w:val="single" w:sz="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 w:val="restart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731E9" w:rsidRPr="00E731E9" w:rsidTr="00C52707">
        <w:trPr>
          <w:trHeight w:val="1211"/>
        </w:trPr>
        <w:tc>
          <w:tcPr>
            <w:tcW w:w="1008" w:type="dxa"/>
            <w:tcBorders>
              <w:top w:val="nil"/>
              <w:right w:val="single" w:sz="4" w:space="0" w:color="auto"/>
            </w:tcBorders>
          </w:tcPr>
          <w:p w:rsidR="00E731E9" w:rsidRPr="00E731E9" w:rsidRDefault="00E731E9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</w:tcPr>
          <w:p w:rsidR="00E731E9" w:rsidRPr="00E731E9" w:rsidRDefault="00E731E9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/>
          </w:tcPr>
          <w:p w:rsidR="00E731E9" w:rsidRPr="000F4704" w:rsidRDefault="00E731E9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731E9" w:rsidRPr="00E731E9" w:rsidRDefault="00E731E9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95AD3" w:rsidRPr="00E731E9" w:rsidTr="000B5C0A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595AD3" w:rsidRPr="00E731E9" w:rsidRDefault="00595AD3" w:rsidP="000B5C0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3.9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</w:tcPr>
          <w:p w:rsidR="00595AD3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C5BA8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אח"צ</w:t>
            </w:r>
          </w:p>
          <w:p w:rsidR="009C5BA8" w:rsidRPr="00E731E9" w:rsidRDefault="009C5BA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top w:val="single" w:sz="18" w:space="0" w:color="auto"/>
            </w:tcBorders>
          </w:tcPr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קריאת מיילים ועדכוני פסיקה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המזכירות לטיפול בתיק חאג' נ' גבעון 42535-06-20 לאחר קבלת החלטה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העברת הפניה לקבלת חוות דעת רפואית בתיק ת"א 64324/09/16 שושנה פולבר ואח' נ' משטרת ישראל ומענה למומחה איזה מסמכים חסרים לו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בדיקה מול מזכירות יועמ"ש מטא"ר ת"א 64324/09/16 שושנה פולבר ואח' נ' משטרת ישראל והאם קיבלו את המלצת הפשרה בתיק 53016-12-14 יהונתן רמי נ' קשר ספורט בע"מ ולמי הועבר הטיפול בהם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שיחה עם אסתר ממטא"ר על מנת לזרז את האישור התקציבי בתיק  ת"א 64324/09/16 שושנה פולבר ואח' נ' משטרת ישראל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שיחה עם מירב אלישוב בתיק רמי יהונתן הנ"ל האם יש המלצה לפשרה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1770" w:rsidRPr="000F4704" w:rsidRDefault="00F8177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והנחיית המתמחה עדי בתיק פר"ק 12776-08-19 ד.א. רץ שרותי שליחים בע"מ נ' ליזה חדש לרבות שיחות עם הכונ"ר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ויהאב בתיק סי פורט 3837-07-20 ושיחה עם בכ התובע ביחס לסיום התיק בפשרה או להגשת כתב הגנה ושיחה עם הלשכה המשפטית של המשטרה. בסוף היום הגענו לפשרה ובדקתי את הסכם הפשרה של המתמחה ויהאב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התייעצות ביחס לפשרה בתיק עלאא סרחאן לפרקליטה אביגיל בתיק 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0F4704">
              <w:rPr>
                <w:rFonts w:ascii="David" w:hAnsi="David" w:cs="David"/>
                <w:sz w:val="24"/>
                <w:szCs w:val="24"/>
              </w:rPr>
              <w:instrText>DOCPROPERTY account.tnufa_courtcasenumber \* MERGEFORMAT</w:instrTex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24790-09-18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והנחיית המתמחה הילה בתיק 163575-2020 סלמאן פארס שאמורה להיות מוגשת היום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הכנת תשובה לתגובה להפקדת ערובה בתיק מוטלק בדראל ת"א 35485/12/19 (הוגשה ביום 6.9.2020)</w:t>
            </w:r>
          </w:p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פר"ק 12776-08-19 ד.א. רץ שרותי שליחים בע"מ נ' ליזה חדש לרבות שיחות עם הכונ"ר</w:t>
            </w: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1770" w:rsidRPr="00E731E9" w:rsidRDefault="00F8177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163575-2020 סלמאן פארס</w:t>
            </w: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1770" w:rsidRDefault="00F8177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תשובה בתיק מוטלק בדראל ת"א 35485/12/19 (הוגשה ביום 6.9.2020)</w:t>
            </w:r>
          </w:p>
          <w:p w:rsidR="00595AD3" w:rsidRPr="00F81770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95AD3" w:rsidRPr="00E731E9" w:rsidTr="000B5C0A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nil"/>
            </w:tcBorders>
          </w:tcPr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595AD3" w:rsidRPr="00E731E9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 w:val="restart"/>
          </w:tcPr>
          <w:p w:rsidR="00595AD3" w:rsidRPr="000F4704" w:rsidRDefault="00595AD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vMerge/>
            <w:tcBorders>
              <w:bottom w:val="single" w:sz="18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single" w:sz="24" w:space="0" w:color="auto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בוקר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צהריים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אחרי צהריים</w:t>
            </w:r>
          </w:p>
        </w:tc>
        <w:tc>
          <w:tcPr>
            <w:tcW w:w="1694" w:type="dxa"/>
            <w:vMerge w:val="restart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הכנה לדיון ודיון בתיק ת"א 62396/06/19 גנדי גדבאן נ' מדינת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קריאת מיילים ועדכוני פסיקה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למתמחה שיר בת"פ 22589/03/18 מחמד ברוד נ' המרכז שאמורה להיות מוגשת היום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עדכון דנית בהחלטה בתיק שבהנחייתה ת"א 35485/12/19 מוטלק בדראן נ' מדינת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שיר בתיק  ת"פ 7062-07-09 חנוך ורנטנשטיין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הנחיית המתמחה שי בתיק פמח 2447/20 שפיגלמן ושות' לרבות שליחת מייל לקרן מהנהלת בימ"ש ביחס לתקנות האגרות  החדשות בחדל"פ 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 פר"ק 12776-08-19 ד.א. רץ שרותי שליחים בע"מ נ' ליזה חדש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תיק חדש של המרכז ת"פ 30010/01/13 מ"י נ' פלייפל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ת''א 31190-06-18 איתן בן יעקב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מענה לנופר ביחס לגביית הוצאות בתיק  62396-06-19 גנדי גדבאן נ' מדינת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דיווח על הדיון בתיק גנדי גדבאן הנ"ל ללשכות המשפטיות.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בקשת הבהרה בתיק עזבון הייב מחמוד ע"א 38995/07/20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הכנה להדרכת מתמחים בתיקי אגרות ומרכז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תגובה  בת"פ 22589/03/18 מחמד ברוד נ' המרכז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 xml:space="preserve">בקשת הבהרה בע"א </w:t>
            </w:r>
            <w:r w:rsidRPr="00E731E9">
              <w:rPr>
                <w:rFonts w:ascii="David" w:hAnsi="David" w:cs="David"/>
                <w:sz w:val="24"/>
                <w:szCs w:val="24"/>
                <w:rtl/>
              </w:rPr>
              <w:lastRenderedPageBreak/>
              <w:t>38995/07/20 הוגשה ביום 9.9.20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8.9</w:t>
            </w: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tcBorders>
              <w:bottom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single" w:sz="24" w:space="0" w:color="auto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</w:tcPr>
          <w:p w:rsidR="00F835AD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בוקר</w:t>
            </w: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D66DB" w:rsidRPr="00E731E9" w:rsidRDefault="004D66D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קריאת מיילים ועדכוני פסיקה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עדכון העדים על דחיית דיון בתיק ת"א 39297/10/14 גלמן ארטיום נ' משטרת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הנחיית המתמחה שי בתיק </w:t>
            </w:r>
            <w:r w:rsidRPr="000F4704">
              <w:rPr>
                <w:rFonts w:ascii="David" w:hAnsi="David" w:cs="David"/>
                <w:sz w:val="24"/>
                <w:szCs w:val="24"/>
              </w:rPr>
              <w:t xml:space="preserve">66203-01-20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שפיגלמן ביחס לתקנות החדשות בתיקי חדלפ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עריכת סקיצה למתמחים החדשים בצירוף דוגמאות לתגובות ושליחתן למתמחים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פניה ללשכה כדי לבדוק האם הוגשו תלונות נגד עורכי דין בתיק ת"א 30696/06/19 תיסיר אלאעסם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תגובה לבקשה למתן פטור מהפקדת ערובה בע"א 36368/07/20 מאל חיגאזי נ' מדינת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ע"א 36368/07/20 מאל חיגאזי נ' מדינת ישראל</w:t>
            </w: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10.9</w:t>
            </w: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15.9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</w:tcPr>
          <w:p w:rsidR="00F835AD" w:rsidRDefault="00192186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C5265" w:rsidRPr="00E731E9" w:rsidRDefault="007C5265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מיילים ועדכוני פסיקה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של המתמחה גל והגשתה לבימש בתיק 174677-2020 שלמה גלזברג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של המתמחה רואן והגשתה לבימש בתיק 170704-2020 ריצ'ארד דחדל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DC273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טיפול בפניה של שלום ישראל חיון בתיק בהזמנת חומרי חקירה.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C273E" w:rsidRPr="000F4704" w:rsidRDefault="00DC273E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הגשת הודעה על המצאת תגובה בתיק ע"א 36368/07/20 חיגאזי נ' מ"י.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מאור בתיק  459096/15 חאתם דבאח נ' משרד החקלאות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אלינור בתיק פמח 2383/20 אלכס טרוסמן ביחס להמשך טיפול בהליך מאחר שהיא בבידוד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פניה לרפואון להשלמת איסוף חומר רפואי בתיק ת"א 64324/09/16 שושנה פולבר ואח' נ' משטרת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ניר והכנתו לדיון בתיק ה"פ 1538-10-19 אמ. בי. שירותים עסקיים נ, מ.ל.ש.ב רפואה בע"מ ואח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גיל בתיק ת"א 43915-07-20 עיאד אבראהים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הכנת הודעות צד ג' בתיק תיסיר אלאעסם ושליחת תזכורת ללשכת עורכי הדין ביחס לתלונות נגד צדדי ג'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הוראת ביצוע תשלום בתיק  ת"א 62998/11/16 עזבון המנוח מחמוד הייב נ' מדינת ישראל ואח'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 xml:space="preserve">174677-2020 שלמה גלזברג – תגובה 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 xml:space="preserve">170704-2020 ריצ'ארד דחדל – תגובה 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הודעה בתיק ע"א 36368/07/20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2025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17.9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</w:tcPr>
          <w:p w:rsidR="00F835AD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Pr="00E731E9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24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הגעה לחדרה לדיון בתיק שלום צ'קול ת"א 78295/01/19</w:t>
            </w:r>
            <w:r w:rsidR="00076A67">
              <w:rPr>
                <w:rFonts w:ascii="David" w:hAnsi="David" w:cs="David" w:hint="cs"/>
                <w:sz w:val="24"/>
                <w:szCs w:val="24"/>
                <w:rtl/>
              </w:rPr>
              <w:t xml:space="preserve"> מאחר שעד למועד הדיון טרם ניתנה החלטה בבקשה לדחיית הדיון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בדיקה האם יש מקום לפשרה בתיק עיאדאת חוסיין ת"א 27130/03/19 עם הלשכה המשפטית ושיחה עם השוטרים שהיו מעורבים באירוע ומסירת הודעה לבכ התובע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מצב ההמלצה לפשרה בתיק רמי יהונתן  ת"א 53016-12-14 עם הלשכה המשפטית של המשטרה ושיחת עדכון עם ב"כ התובע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המזכירות בפתיחת תיק אדרות 15585/09/20 יעקב צוברי והקצאתו למתמחה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עדכון דנית ואיתן ביחס להודעה של ב"כ התובע בתיק  תא"מ 35485/12/19 מוטלק בדראן נ' מדינת ישראל ושליחת תשובה לו.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עדכון לשכת התביעות בהחלטת בימש בבקשת המערער לפטור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מאגרה והפקדת עירבון בע"א 36368/07/20 מאהל חיגאזי נ' מדינת ישראל</w:t>
            </w: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הגשת כתב הגנה והודעות לצדדי ג' בתיק תיסיר אל אעסם ת"א 30696/06/19</w:t>
            </w:r>
          </w:p>
          <w:p w:rsidR="00E86B5B" w:rsidRPr="000F4704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86B5B" w:rsidRPr="000F4704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86B5B" w:rsidRPr="000F4704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86B5B" w:rsidRPr="000F4704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86B5B" w:rsidRPr="000F4704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ארכה בתיק אמיר קעדאן להגשת ראיות המדינה ת"א  5780/12/17</w:t>
            </w:r>
          </w:p>
          <w:p w:rsidR="008B2C34" w:rsidRPr="000F4704" w:rsidRDefault="008B2C3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B2C34" w:rsidRPr="000F4704" w:rsidRDefault="008B2C3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B2C34" w:rsidRPr="000F4704" w:rsidRDefault="008B2C3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B2C34" w:rsidRPr="000F4704" w:rsidRDefault="008B2C3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הוראת ביצוע תשלום למתמחה ויהאב בתיק  תא"מ 3837-07-20 סיפורט נ' משטרת ישראל</w:t>
            </w:r>
          </w:p>
          <w:p w:rsidR="008B2C34" w:rsidRPr="000F4704" w:rsidRDefault="008B2C3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B2C34" w:rsidRPr="000F4704" w:rsidRDefault="00491F3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תגובה והנחיית המתמחה מאור בתיק ת"א 29236/11/19 פולינסקי מטבחים בע"מ</w:t>
            </w:r>
          </w:p>
          <w:p w:rsidR="00491F3B" w:rsidRPr="000F4704" w:rsidRDefault="00491F3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91F3B" w:rsidRPr="000F4704" w:rsidRDefault="008E31DF" w:rsidP="00070D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</w:t>
            </w:r>
            <w:r w:rsidR="00070D21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מוריה בתיק חדל"פ 53877-08-20 סמי כנעאן</w:t>
            </w:r>
          </w:p>
          <w:p w:rsidR="008E31DF" w:rsidRPr="000F4704" w:rsidRDefault="008E31DF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8285C" w:rsidRPr="000F4704" w:rsidRDefault="0058285C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24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כתב הגנה והודעות לצדדי ג' בתיק תיסיר אל אעסם ת"א 30696/06/19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6A67" w:rsidRDefault="00076A67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E86B5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ארכה בתיק 5780/12/17</w:t>
            </w:r>
            <w:r w:rsidR="002F20AB" w:rsidRPr="00E731E9">
              <w:rPr>
                <w:rFonts w:ascii="David" w:hAnsi="David" w:cs="David"/>
                <w:sz w:val="24"/>
                <w:szCs w:val="24"/>
                <w:rtl/>
              </w:rPr>
              <w:t xml:space="preserve"> הוגשה ביום 2</w:t>
            </w:r>
            <w:r w:rsidR="007A4410" w:rsidRPr="00E731E9">
              <w:rPr>
                <w:rFonts w:ascii="David" w:hAnsi="David" w:cs="David"/>
                <w:sz w:val="24"/>
                <w:szCs w:val="24"/>
                <w:rtl/>
              </w:rPr>
              <w:t>0</w:t>
            </w:r>
            <w:r w:rsidR="002F20AB" w:rsidRPr="00E731E9">
              <w:rPr>
                <w:rFonts w:ascii="David" w:hAnsi="David" w:cs="David"/>
                <w:sz w:val="24"/>
                <w:szCs w:val="24"/>
                <w:rtl/>
              </w:rPr>
              <w:t>.9.2020</w:t>
            </w: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35AD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18" w:space="0" w:color="auto"/>
            </w:tcBorders>
          </w:tcPr>
          <w:p w:rsidR="00F835AD" w:rsidRPr="000F4704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F835AD" w:rsidRPr="00E731E9" w:rsidRDefault="00F835AD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EA787A" w:rsidRPr="00E731E9" w:rsidRDefault="00EA787A" w:rsidP="000874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22.9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</w:tcPr>
          <w:p w:rsidR="00EA787A" w:rsidRDefault="0098074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בוקר</w:t>
            </w: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67BB0" w:rsidRPr="00E731E9" w:rsidRDefault="00F67BB0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18" w:space="0" w:color="auto"/>
            </w:tcBorders>
          </w:tcPr>
          <w:p w:rsidR="00EA787A" w:rsidRPr="000F4704" w:rsidRDefault="0098074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מיילים ועדכוני פסיק</w:t>
            </w:r>
          </w:p>
          <w:p w:rsidR="00070D21" w:rsidRPr="000F4704" w:rsidRDefault="00070D2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70D21" w:rsidRPr="000F4704" w:rsidRDefault="00070D21" w:rsidP="0048293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שליחת תזכורת ללשכות משפטיות בתיק גנדי גדבאן ת"א 62396/06/19 ביחס ל</w:t>
            </w:r>
            <w:r w:rsidR="0048293D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485E1D" w:rsidRPr="000F4704">
              <w:rPr>
                <w:rFonts w:ascii="David" w:hAnsi="David" w:cs="David"/>
                <w:sz w:val="24"/>
                <w:szCs w:val="24"/>
                <w:rtl/>
              </w:rPr>
              <w:t>צעת בימש</w:t>
            </w:r>
          </w:p>
          <w:p w:rsidR="00583FE8" w:rsidRPr="000F4704" w:rsidRDefault="00583FE8" w:rsidP="00070D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83FE8" w:rsidRPr="000F4704" w:rsidRDefault="0080290F" w:rsidP="00070D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פני</w:t>
            </w:r>
            <w:r w:rsidR="0048293D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91B7F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למחשוב לתיקון תקל</w:t>
            </w:r>
            <w:r w:rsidR="0048293D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91B7F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במחשב</w:t>
            </w:r>
          </w:p>
          <w:p w:rsidR="00B14C48" w:rsidRPr="000F4704" w:rsidRDefault="00B14C48" w:rsidP="00070D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80743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גל בתיק 43925/07/20 עיאד </w:t>
            </w:r>
          </w:p>
          <w:p w:rsidR="008A416B" w:rsidRPr="000F4704" w:rsidRDefault="008A416B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A416B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מורי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8A416B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בתיק חדל"פ 53877/08/20 סמי כנעאן</w:t>
            </w:r>
          </w:p>
          <w:p w:rsidR="006F3A91" w:rsidRPr="000F4704" w:rsidRDefault="006F3A91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F3A91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6F3A91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מזכירות למשך טיפול בתיק פמח 1534/20 עבדאלל מגדלאוי נ'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6F3A91" w:rsidRPr="000F4704">
              <w:rPr>
                <w:rFonts w:ascii="David" w:hAnsi="David" w:cs="David"/>
                <w:sz w:val="24"/>
                <w:szCs w:val="24"/>
                <w:rtl/>
              </w:rPr>
              <w:t>מרכז לגביית קנסות</w:t>
            </w:r>
          </w:p>
          <w:p w:rsidR="002400E0" w:rsidRPr="000F4704" w:rsidRDefault="002400E0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400E0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2400E0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2400E0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2400E0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עדי בתיק 27295/05/20אירינ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2400E0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ירנבורג</w:t>
            </w:r>
          </w:p>
          <w:p w:rsidR="00334981" w:rsidRPr="000F4704" w:rsidRDefault="00334981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34981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334981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334981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334981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דוד בתיק ת"א 17438/10/18 סלים אליאס </w:t>
            </w:r>
          </w:p>
          <w:p w:rsidR="00A86BCC" w:rsidRPr="000F4704" w:rsidRDefault="00A86BCC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A86BCC" w:rsidRPr="000F4704" w:rsidRDefault="0048293D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86BCC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86BCC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86BCC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רואן בתיק 43408/10/16 חורי נ' כונ"ר ואח'</w:t>
            </w:r>
          </w:p>
          <w:p w:rsidR="00DC273E" w:rsidRPr="000F4704" w:rsidRDefault="00DC273E" w:rsidP="008A416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C273E" w:rsidRPr="000F4704" w:rsidRDefault="00DC273E" w:rsidP="00DC273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משך</w:t>
            </w:r>
            <w:r w:rsidR="0048293D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טיפול בתיק שלום ישראל חיון פמח 1992/20</w:t>
            </w:r>
          </w:p>
          <w:p w:rsidR="00DB708A" w:rsidRPr="000F4704" w:rsidRDefault="00DB708A" w:rsidP="00DC273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B708A" w:rsidRPr="000F4704" w:rsidRDefault="00DB708A" w:rsidP="00AA447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קריאת תיק חדש שועבר מהמרכז בעניין פמח 5187/17 חיר מסרי ואחרים</w:t>
            </w:r>
          </w:p>
          <w:p w:rsidR="0048293D" w:rsidRPr="000F4704" w:rsidRDefault="0048293D" w:rsidP="00DC273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80743" w:rsidRPr="000F4704" w:rsidRDefault="0098074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18" w:space="0" w:color="auto"/>
            </w:tcBorders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EA787A" w:rsidRPr="00E731E9" w:rsidRDefault="00EA787A" w:rsidP="000874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787A" w:rsidRPr="00E731E9" w:rsidTr="00087410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18" w:space="0" w:color="auto"/>
            </w:tcBorders>
          </w:tcPr>
          <w:p w:rsidR="00EA787A" w:rsidRPr="000F4704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EA787A" w:rsidRPr="00E731E9" w:rsidRDefault="00EA787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5069F1" w:rsidRPr="00E731E9" w:rsidRDefault="005069F1" w:rsidP="0096771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24.9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</w:tcPr>
          <w:p w:rsidR="005069F1" w:rsidRDefault="00086363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  <w:p w:rsidR="00086363" w:rsidRPr="00E731E9" w:rsidRDefault="00086363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18" w:space="0" w:color="auto"/>
            </w:tcBorders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מיילים ועדכונים פסיק</w:t>
            </w:r>
            <w:r w:rsidR="00E26B48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</w:p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069F1" w:rsidRPr="000F4704" w:rsidRDefault="00E26B48" w:rsidP="00F253F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5069F1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5069F1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5069F1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גלית בתיק פמח 5817/17 חיר מסרי ואח' נ' מג"ק</w:t>
            </w:r>
            <w:r w:rsidR="00F253F2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והגשת ארכה</w:t>
            </w:r>
          </w:p>
          <w:p w:rsidR="00AA4472" w:rsidRPr="000F4704" w:rsidRDefault="00AA4472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AA4472" w:rsidRPr="000F4704" w:rsidRDefault="00E26B4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A4472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A4472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A4472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דוד בתיק ת"א 17438/10/18 סלים אליאס נ' הפול ובדיקת תגוב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AA4472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לפטור מאגר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</w:p>
          <w:p w:rsidR="00AA4472" w:rsidRPr="000F4704" w:rsidRDefault="00AA4472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AA4472" w:rsidRPr="000F4704" w:rsidRDefault="00E26B4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DB7E3C" w:rsidRPr="000F4704">
              <w:rPr>
                <w:rFonts w:ascii="David" w:hAnsi="David" w:cs="David"/>
                <w:sz w:val="24"/>
                <w:szCs w:val="24"/>
                <w:rtl/>
              </w:rPr>
              <w:t xml:space="preserve">נחיית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DB7E3C" w:rsidRPr="000F4704">
              <w:rPr>
                <w:rFonts w:ascii="David" w:hAnsi="David" w:cs="David"/>
                <w:sz w:val="24"/>
                <w:szCs w:val="24"/>
                <w:rtl/>
              </w:rPr>
              <w:t>מתמח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DB7E3C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עדי בתיק פש"ר 51982/06/14 רשות אכיפ נ' אליו גז </w:t>
            </w:r>
          </w:p>
          <w:p w:rsidR="00DB7E3C" w:rsidRPr="000F4704" w:rsidRDefault="00DB7E3C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5677B" w:rsidRPr="000F4704" w:rsidRDefault="0045677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הילה בתיק  ת"א 15585-09-20 יעקב צוברי נ' עדי בלה ביחס לאגרה</w:t>
            </w:r>
          </w:p>
          <w:p w:rsidR="00693028" w:rsidRPr="000F4704" w:rsidRDefault="00693028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93028" w:rsidRDefault="00693028" w:rsidP="0069302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כתב הגנה למתמחה עדי בתיק  181252-2020 אירינה ירנבורג</w:t>
            </w:r>
          </w:p>
          <w:p w:rsidR="00086363" w:rsidRDefault="00086363" w:rsidP="0069302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Pr="000F4704" w:rsidRDefault="00086363" w:rsidP="0008636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Pr="000F4704" w:rsidRDefault="00086363" w:rsidP="0008636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תזכורת ל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המלצה לפשרה בתיק רמי יהונתן  ת"א 53016-12-14 עם הלשכה המשפטית של המשטרה ושיחת עדכון עם ב"כ התובע</w:t>
            </w:r>
          </w:p>
          <w:p w:rsidR="00086363" w:rsidRDefault="00086363" w:rsidP="0008636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86363" w:rsidRPr="000F4704" w:rsidRDefault="00086363" w:rsidP="0008636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תזכורת להמלצה לפשרה בתיק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עיאדאת חוסיין ת"א 27130/03/19 </w:t>
            </w:r>
          </w:p>
          <w:p w:rsidR="00DB7E3C" w:rsidRPr="000F4704" w:rsidRDefault="00DB7E3C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F253F2" w:rsidRPr="000F4704" w:rsidRDefault="00F253F2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18" w:space="0" w:color="auto"/>
            </w:tcBorders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5069F1" w:rsidRPr="00E731E9" w:rsidRDefault="005069F1" w:rsidP="0096771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69F1" w:rsidRPr="00E731E9" w:rsidTr="00967715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18" w:space="0" w:color="auto"/>
            </w:tcBorders>
          </w:tcPr>
          <w:p w:rsidR="005069F1" w:rsidRPr="000F4704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5069F1" w:rsidRPr="00E731E9" w:rsidRDefault="005069F1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0A6294" w:rsidRPr="00E731E9" w:rsidRDefault="000A6294" w:rsidP="0007053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29.9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</w:tcPr>
          <w:p w:rsidR="000A6294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18" w:space="0" w:color="auto"/>
            </w:tcBorders>
          </w:tcPr>
          <w:p w:rsidR="000A6294" w:rsidRPr="000F4704" w:rsidRDefault="00C7161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קריאת מיילים ועדכוני פסיקה</w:t>
            </w:r>
          </w:p>
          <w:p w:rsidR="00C7161B" w:rsidRPr="000F4704" w:rsidRDefault="00C7161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7161B" w:rsidRPr="000F4704" w:rsidRDefault="00C7161B" w:rsidP="00C7161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הילה בתיק ת"א 15585-09-20 יעקב צוברי נ' עדי בלה</w:t>
            </w:r>
          </w:p>
          <w:p w:rsidR="00C7161B" w:rsidRPr="000F4704" w:rsidRDefault="00C7161B" w:rsidP="00C7161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7161B" w:rsidRPr="000F4704" w:rsidRDefault="00EB4117" w:rsidP="00AB4C6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בדיקת כתב 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גנ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למתמח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עדי בתיק פמח 1507/20 אירינ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ירנבורג ושיח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עם איתן ביחס לתיק אם ל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גיש כתב 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גנ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או בקש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לסילוק על 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סף</w:t>
            </w:r>
          </w:p>
          <w:p w:rsidR="008A7943" w:rsidRPr="000F4704" w:rsidRDefault="008A7943" w:rsidP="00C7161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8A7943" w:rsidRPr="000F4704" w:rsidRDefault="008A7943" w:rsidP="00AB4C6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שיח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עם איתן ביחס לתיק דורון אלי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ו ת"א ושיחת ועיד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עם עו"ד תמי פרידמן מ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לשכ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0F4704">
              <w:rPr>
                <w:rFonts w:ascii="David" w:hAnsi="David" w:cs="David"/>
                <w:sz w:val="24"/>
                <w:szCs w:val="24"/>
                <w:rtl/>
              </w:rPr>
              <w:t>משפטית של משרד תחבור</w:t>
            </w:r>
            <w:r w:rsidR="00AB4C65" w:rsidRPr="000F4704">
              <w:rPr>
                <w:rFonts w:ascii="David" w:hAnsi="David" w:cs="David"/>
                <w:sz w:val="24"/>
                <w:szCs w:val="24"/>
                <w:rtl/>
              </w:rPr>
              <w:t>ה</w:t>
            </w:r>
          </w:p>
          <w:p w:rsidR="00E52A8B" w:rsidRPr="000F4704" w:rsidRDefault="00E52A8B" w:rsidP="00AB4C6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0F4704" w:rsidRDefault="00E52A8B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דוד בת''א 17438-10-18 סלים אליאס ובדיקת תגובה להגשה</w:t>
            </w:r>
          </w:p>
          <w:p w:rsidR="00536333" w:rsidRPr="000F4704" w:rsidRDefault="00536333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333" w:rsidRPr="000F4704" w:rsidRDefault="00536333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מאור ובדיקת תגובה לבקשה 190063-2020 חאתם דבאח שאמורה להיות מוגשת מחר ה- 30.9.2020</w:t>
            </w:r>
          </w:p>
          <w:p w:rsidR="00E73FE4" w:rsidRPr="000F4704" w:rsidRDefault="00E73FE4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73FE4" w:rsidRPr="000F4704" w:rsidRDefault="00E73FE4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בדיקת תגובה בתיק אגרות למתמחה דוד תיק 17438-10-18סלים אליאס נ'  הפול</w:t>
            </w:r>
          </w:p>
          <w:p w:rsidR="00CA46A1" w:rsidRPr="000F4704" w:rsidRDefault="00CA46A1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A46A1" w:rsidRPr="000F4704" w:rsidRDefault="00CA46A1" w:rsidP="00E52A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עדי בתיק פש''ר 51982-06-14 רשותה האכיפה נ' אליהו גאז</w:t>
            </w:r>
          </w:p>
        </w:tc>
        <w:tc>
          <w:tcPr>
            <w:tcW w:w="1838" w:type="dxa"/>
            <w:vMerge w:val="restart"/>
            <w:tcBorders>
              <w:top w:val="single" w:sz="18" w:space="0" w:color="auto"/>
            </w:tcBorders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Pr="00E731E9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52A8B" w:rsidRDefault="00E52A8B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ת''א 17438-10-18 סלים אליאס תיק של מתמחה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190063-2020 חאתם דבאח שאמורה להיות מוגשת מחר ה- 30.9.2020</w:t>
            </w: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0A6294" w:rsidRPr="00E731E9" w:rsidRDefault="000A6294" w:rsidP="0007053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6294" w:rsidRPr="00E731E9" w:rsidTr="00070530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18" w:space="0" w:color="auto"/>
            </w:tcBorders>
          </w:tcPr>
          <w:p w:rsidR="000A6294" w:rsidRPr="000F4704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0A6294" w:rsidRPr="00E731E9" w:rsidRDefault="000A6294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660FA" w:rsidRPr="00E731E9" w:rsidTr="00F04DE6">
        <w:trPr>
          <w:gridAfter w:val="1"/>
          <w:wAfter w:w="1008" w:type="dxa"/>
          <w:trHeight w:val="397"/>
        </w:trPr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</w:tcPr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בוקר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צהריים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 צהריים</w:t>
            </w:r>
            <w:bookmarkStart w:id="0" w:name="_GoBack"/>
            <w:bookmarkEnd w:id="0"/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18" w:space="0" w:color="auto"/>
            </w:tcBorders>
          </w:tcPr>
          <w:p w:rsidR="00C660FA" w:rsidRPr="000F4704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 w:val="restart"/>
            <w:tcBorders>
              <w:top w:val="single" w:sz="18" w:space="0" w:color="auto"/>
            </w:tcBorders>
          </w:tcPr>
          <w:p w:rsidR="00C660FA" w:rsidRPr="000F4704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דואר ועדכוני פסיקה</w:t>
            </w:r>
          </w:p>
          <w:p w:rsidR="00C660FA" w:rsidRPr="000F4704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0F4704" w:rsidRDefault="00C660FA" w:rsidP="0011634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הנוסח הסופי של התגובה בתיק אגרות למתמחה דוד תיק 17438-10-18סלים אליאס נ'  הפול</w:t>
            </w:r>
          </w:p>
          <w:p w:rsidR="00C660FA" w:rsidRPr="000F4704" w:rsidRDefault="00C660FA" w:rsidP="0011634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0F4704" w:rsidRDefault="00C660FA" w:rsidP="0011634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מאור בתיק המ"ש 62280-08-20 חאתם דבאח נ' משרד החקלאות ופיתוח הכפר</w:t>
            </w:r>
          </w:p>
          <w:p w:rsidR="00C660FA" w:rsidRPr="000F4704" w:rsidRDefault="00C660FA" w:rsidP="00C06EA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0F4704" w:rsidRDefault="00C660FA" w:rsidP="00C06EA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בדיקת הסכם פשרה למתמחה גל  בתיק 43195-07-20 עיאד חוסיין נ' המג"ק</w:t>
            </w:r>
          </w:p>
          <w:p w:rsidR="00C660FA" w:rsidRPr="000F4704" w:rsidRDefault="00C660FA" w:rsidP="00C06EA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0F4704" w:rsidRDefault="00C660FA" w:rsidP="00C06EA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הנחיית המתמחה גלית בתיק פמח 5187/17 חיר מסרי ואחרים נ' המג"ק ובדיקת תגובה להגשה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הכנת הודעה לעיון צור בתיק ת"א 1831/06/19 דורון אליהו נ' גנון ואח' שלא נטען לעניין האחריות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בדיקה מול המתמחה אלינור האם היא עוקבת אחרי תיק </w:t>
            </w:r>
            <w:r w:rsidRPr="00E87F56">
              <w:rPr>
                <w:rFonts w:ascii="David" w:hAnsi="David" w:cs="David"/>
                <w:sz w:val="24"/>
                <w:szCs w:val="24"/>
                <w:rtl/>
              </w:rPr>
              <w:t>פמח 2383/20 אלכס טרוסמן</w:t>
            </w:r>
          </w:p>
          <w:p w:rsidR="00C660FA" w:rsidRPr="000F4704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18" w:space="0" w:color="auto"/>
            </w:tcBorders>
          </w:tcPr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4704">
              <w:rPr>
                <w:rFonts w:ascii="David" w:hAnsi="David" w:cs="David"/>
                <w:sz w:val="24"/>
                <w:szCs w:val="24"/>
                <w:rtl/>
              </w:rPr>
              <w:t>17438-10-18סלים אליאס נ'  הפול</w:t>
            </w: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660FA" w:rsidRPr="00E731E9" w:rsidTr="00F04DE6">
        <w:trPr>
          <w:gridAfter w:val="1"/>
          <w:wAfter w:w="1008" w:type="dxa"/>
          <w:trHeight w:val="397"/>
        </w:trPr>
        <w:tc>
          <w:tcPr>
            <w:tcW w:w="1008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660FA" w:rsidRPr="00E731E9" w:rsidTr="00F04DE6">
        <w:trPr>
          <w:gridAfter w:val="1"/>
          <w:wAfter w:w="1008" w:type="dxa"/>
          <w:trHeight w:val="397"/>
        </w:trPr>
        <w:tc>
          <w:tcPr>
            <w:tcW w:w="1008" w:type="dxa"/>
            <w:vMerge/>
            <w:tcBorders>
              <w:bottom w:val="nil"/>
            </w:tcBorders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C660FA" w:rsidRPr="00E731E9" w:rsidRDefault="00C660F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634A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731E9">
              <w:rPr>
                <w:rFonts w:ascii="David" w:hAnsi="David" w:cs="David"/>
                <w:sz w:val="24"/>
                <w:szCs w:val="24"/>
                <w:rtl/>
              </w:rPr>
              <w:t>30.9</w:t>
            </w:r>
          </w:p>
        </w:tc>
        <w:tc>
          <w:tcPr>
            <w:tcW w:w="1677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634A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nil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634A" w:rsidRPr="00E731E9" w:rsidTr="00F835AD">
        <w:trPr>
          <w:gridAfter w:val="1"/>
          <w:wAfter w:w="1008" w:type="dxa"/>
          <w:trHeight w:val="397"/>
        </w:trPr>
        <w:tc>
          <w:tcPr>
            <w:tcW w:w="1008" w:type="dxa"/>
            <w:tcBorders>
              <w:top w:val="nil"/>
              <w:bottom w:val="single" w:sz="18" w:space="0" w:color="auto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bottom w:val="single" w:sz="18" w:space="0" w:color="auto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bottom w:val="single" w:sz="18" w:space="0" w:color="auto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11634A" w:rsidRPr="00E731E9" w:rsidRDefault="0011634A" w:rsidP="00F835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A46D59" w:rsidRPr="00E731E9" w:rsidRDefault="00A46D59" w:rsidP="000517C8">
      <w:pPr>
        <w:jc w:val="right"/>
        <w:rPr>
          <w:rFonts w:ascii="David" w:hAnsi="David" w:cs="David"/>
          <w:sz w:val="24"/>
          <w:szCs w:val="24"/>
        </w:rPr>
      </w:pPr>
    </w:p>
    <w:sectPr w:rsidR="00A46D59" w:rsidRPr="00E731E9" w:rsidSect="00E253AA">
      <w:pgSz w:w="11906" w:h="16838"/>
      <w:pgMar w:top="851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25"/>
    <w:rsid w:val="00016042"/>
    <w:rsid w:val="000313A6"/>
    <w:rsid w:val="00050E30"/>
    <w:rsid w:val="000517C8"/>
    <w:rsid w:val="00051942"/>
    <w:rsid w:val="00052C25"/>
    <w:rsid w:val="0005324B"/>
    <w:rsid w:val="00070D21"/>
    <w:rsid w:val="000760A1"/>
    <w:rsid w:val="00076A67"/>
    <w:rsid w:val="00086363"/>
    <w:rsid w:val="000A6294"/>
    <w:rsid w:val="000D0C89"/>
    <w:rsid w:val="000D2538"/>
    <w:rsid w:val="000F4704"/>
    <w:rsid w:val="0011634A"/>
    <w:rsid w:val="0014359B"/>
    <w:rsid w:val="001528F6"/>
    <w:rsid w:val="00153CEE"/>
    <w:rsid w:val="001619F8"/>
    <w:rsid w:val="0019037C"/>
    <w:rsid w:val="00192186"/>
    <w:rsid w:val="001A751A"/>
    <w:rsid w:val="001B5239"/>
    <w:rsid w:val="001C5163"/>
    <w:rsid w:val="001C6DD1"/>
    <w:rsid w:val="001D3F60"/>
    <w:rsid w:val="002174A3"/>
    <w:rsid w:val="002400E0"/>
    <w:rsid w:val="00241923"/>
    <w:rsid w:val="00244D8C"/>
    <w:rsid w:val="002B063D"/>
    <w:rsid w:val="002C6CE6"/>
    <w:rsid w:val="002F20AB"/>
    <w:rsid w:val="00311263"/>
    <w:rsid w:val="003269EC"/>
    <w:rsid w:val="00334981"/>
    <w:rsid w:val="00375618"/>
    <w:rsid w:val="003B4A38"/>
    <w:rsid w:val="00441A59"/>
    <w:rsid w:val="004461B4"/>
    <w:rsid w:val="0045677B"/>
    <w:rsid w:val="00465B95"/>
    <w:rsid w:val="004679BB"/>
    <w:rsid w:val="0048293D"/>
    <w:rsid w:val="00485E1D"/>
    <w:rsid w:val="00485ECE"/>
    <w:rsid w:val="00491F3B"/>
    <w:rsid w:val="004B70FD"/>
    <w:rsid w:val="004D66DB"/>
    <w:rsid w:val="005069F1"/>
    <w:rsid w:val="00513F56"/>
    <w:rsid w:val="00521496"/>
    <w:rsid w:val="00521D80"/>
    <w:rsid w:val="00531FAF"/>
    <w:rsid w:val="00536333"/>
    <w:rsid w:val="00544603"/>
    <w:rsid w:val="005561AB"/>
    <w:rsid w:val="005637FB"/>
    <w:rsid w:val="0058285C"/>
    <w:rsid w:val="00583FE8"/>
    <w:rsid w:val="00595AD3"/>
    <w:rsid w:val="005B0594"/>
    <w:rsid w:val="005E29E2"/>
    <w:rsid w:val="006159C6"/>
    <w:rsid w:val="00616EF2"/>
    <w:rsid w:val="00632195"/>
    <w:rsid w:val="006467C5"/>
    <w:rsid w:val="00656B3B"/>
    <w:rsid w:val="00677607"/>
    <w:rsid w:val="00693028"/>
    <w:rsid w:val="006B4226"/>
    <w:rsid w:val="006D4AB3"/>
    <w:rsid w:val="006E42F6"/>
    <w:rsid w:val="006F3A91"/>
    <w:rsid w:val="006F4AB9"/>
    <w:rsid w:val="00713776"/>
    <w:rsid w:val="007544B0"/>
    <w:rsid w:val="007613AB"/>
    <w:rsid w:val="0078527B"/>
    <w:rsid w:val="007857C3"/>
    <w:rsid w:val="00786D3F"/>
    <w:rsid w:val="007A4410"/>
    <w:rsid w:val="007C5265"/>
    <w:rsid w:val="007D6B16"/>
    <w:rsid w:val="0080290F"/>
    <w:rsid w:val="00844909"/>
    <w:rsid w:val="0084741B"/>
    <w:rsid w:val="008675DF"/>
    <w:rsid w:val="00867C6B"/>
    <w:rsid w:val="0087771C"/>
    <w:rsid w:val="00893D93"/>
    <w:rsid w:val="008A416B"/>
    <w:rsid w:val="008A7943"/>
    <w:rsid w:val="008B0329"/>
    <w:rsid w:val="008B2C34"/>
    <w:rsid w:val="008B5134"/>
    <w:rsid w:val="008C43F3"/>
    <w:rsid w:val="008E31DF"/>
    <w:rsid w:val="009000D8"/>
    <w:rsid w:val="009174A2"/>
    <w:rsid w:val="00924A8A"/>
    <w:rsid w:val="00933321"/>
    <w:rsid w:val="00980743"/>
    <w:rsid w:val="009C09DA"/>
    <w:rsid w:val="009C5BA8"/>
    <w:rsid w:val="009E2666"/>
    <w:rsid w:val="00A16572"/>
    <w:rsid w:val="00A46D59"/>
    <w:rsid w:val="00A774D6"/>
    <w:rsid w:val="00A86BCC"/>
    <w:rsid w:val="00A91B7F"/>
    <w:rsid w:val="00AA4472"/>
    <w:rsid w:val="00AB0B66"/>
    <w:rsid w:val="00AB4C65"/>
    <w:rsid w:val="00AC0E97"/>
    <w:rsid w:val="00AC126D"/>
    <w:rsid w:val="00AD1E62"/>
    <w:rsid w:val="00AE669D"/>
    <w:rsid w:val="00AF40EA"/>
    <w:rsid w:val="00B11C2A"/>
    <w:rsid w:val="00B14C48"/>
    <w:rsid w:val="00B25228"/>
    <w:rsid w:val="00B32F01"/>
    <w:rsid w:val="00B514AE"/>
    <w:rsid w:val="00B603B9"/>
    <w:rsid w:val="00BA62AB"/>
    <w:rsid w:val="00BB7FCD"/>
    <w:rsid w:val="00BD0C68"/>
    <w:rsid w:val="00BD251E"/>
    <w:rsid w:val="00BE049E"/>
    <w:rsid w:val="00C01520"/>
    <w:rsid w:val="00C03E1D"/>
    <w:rsid w:val="00C06EA4"/>
    <w:rsid w:val="00C11ADC"/>
    <w:rsid w:val="00C14B19"/>
    <w:rsid w:val="00C315E0"/>
    <w:rsid w:val="00C51CBA"/>
    <w:rsid w:val="00C636C8"/>
    <w:rsid w:val="00C660FA"/>
    <w:rsid w:val="00C7161B"/>
    <w:rsid w:val="00CA46A1"/>
    <w:rsid w:val="00CC1446"/>
    <w:rsid w:val="00CC6F8E"/>
    <w:rsid w:val="00CE1FBE"/>
    <w:rsid w:val="00CE305C"/>
    <w:rsid w:val="00CF370A"/>
    <w:rsid w:val="00CF6F1E"/>
    <w:rsid w:val="00D35AF8"/>
    <w:rsid w:val="00D43F32"/>
    <w:rsid w:val="00D651B0"/>
    <w:rsid w:val="00D71C79"/>
    <w:rsid w:val="00D85EC6"/>
    <w:rsid w:val="00D870CC"/>
    <w:rsid w:val="00DB708A"/>
    <w:rsid w:val="00DB7E3C"/>
    <w:rsid w:val="00DC273E"/>
    <w:rsid w:val="00DD6A82"/>
    <w:rsid w:val="00DE6691"/>
    <w:rsid w:val="00DF52E2"/>
    <w:rsid w:val="00E05C34"/>
    <w:rsid w:val="00E253AA"/>
    <w:rsid w:val="00E26B48"/>
    <w:rsid w:val="00E52A8B"/>
    <w:rsid w:val="00E65C7C"/>
    <w:rsid w:val="00E731E9"/>
    <w:rsid w:val="00E73FE4"/>
    <w:rsid w:val="00E74180"/>
    <w:rsid w:val="00E86B5B"/>
    <w:rsid w:val="00E87F56"/>
    <w:rsid w:val="00EA271F"/>
    <w:rsid w:val="00EA787A"/>
    <w:rsid w:val="00EB4117"/>
    <w:rsid w:val="00ED17E7"/>
    <w:rsid w:val="00EE5C48"/>
    <w:rsid w:val="00EF5CF6"/>
    <w:rsid w:val="00EF754D"/>
    <w:rsid w:val="00F23917"/>
    <w:rsid w:val="00F23A98"/>
    <w:rsid w:val="00F253F2"/>
    <w:rsid w:val="00F41FF3"/>
    <w:rsid w:val="00F67BB0"/>
    <w:rsid w:val="00F75CB5"/>
    <w:rsid w:val="00F81770"/>
    <w:rsid w:val="00F825FA"/>
    <w:rsid w:val="00F835AD"/>
    <w:rsid w:val="00FB3891"/>
    <w:rsid w:val="00FC34DD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49A7"/>
  <w15:chartTrackingRefBased/>
  <w15:docId w15:val="{CC8772E9-791E-4908-9F28-6F62F5B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AD1E62"/>
    <w:pPr>
      <w:keepNext/>
      <w:keepLines/>
      <w:spacing w:before="240" w:after="60" w:line="360" w:lineRule="auto"/>
      <w:jc w:val="both"/>
      <w:outlineLvl w:val="0"/>
    </w:pPr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AD1E62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A15944-4CF0-4314-86C0-2771B484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7339</TotalTime>
  <Pages>8</Pages>
  <Words>1576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Barel</dc:creator>
  <cp:keywords/>
  <dc:description/>
  <cp:lastModifiedBy>Maram Eilabouny</cp:lastModifiedBy>
  <cp:revision>152</cp:revision>
  <dcterms:created xsi:type="dcterms:W3CDTF">2020-09-01T19:54:00Z</dcterms:created>
  <dcterms:modified xsi:type="dcterms:W3CDTF">2020-10-10T21:29:00Z</dcterms:modified>
</cp:coreProperties>
</file>